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Правила поведінки на зборах «РостОК»</w:t>
      </w:r>
    </w:p>
    <w:p>
      <w:pPr>
        <w:pStyle w:val="Обычный"/>
        <w:jc w:val="both"/>
        <w:rPr>
          <w:b w:val="1"/>
          <w:bCs w:val="1"/>
        </w:rPr>
      </w:pPr>
    </w:p>
    <w:p>
      <w:pPr>
        <w:pStyle w:val="Обычный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ДЛЯ БАТЬКІВ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бычный"/>
        <w:jc w:val="both"/>
      </w:pPr>
      <w:r>
        <w:rPr>
          <w:rtl w:val="0"/>
          <w:lang w:val="ru-RU"/>
        </w:rPr>
        <w:t>На зборах передбачено насичений графік культурних та спортивних заходів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Діти розподіляються за загонами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У період перебування на зборах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а часто і після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старшим товаришем та наставником для дитини стає інструктор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Інструктори організовують спортивні та культурні заходи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перевіряють побутові умови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стежать за станом здоров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>я та відповідають за безпеку дитини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 інструктора можна звернутися з будь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яким питанням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яке виникло у дитини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b w:val="1"/>
          <w:bCs w:val="1"/>
        </w:rPr>
      </w:pPr>
      <w:r>
        <w:rPr>
          <w:rtl w:val="0"/>
          <w:lang w:val="ru-RU"/>
        </w:rPr>
        <w:t>Однак і дитина повинна розуміти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що вона їде в дитячий колектив і повинна дотримуватися правил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встановлених у цьому колективі</w:t>
      </w:r>
      <w:r>
        <w:rPr>
          <w:rtl w:val="0"/>
          <w:lang w:val="ru-RU"/>
        </w:rPr>
        <w:t xml:space="preserve">: - </w:t>
      </w:r>
      <w:r>
        <w:rPr>
          <w:rtl w:val="0"/>
          <w:lang w:val="ru-RU"/>
        </w:rPr>
        <w:t>на зборах встановлено режим дня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отже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час підйому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відбою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їди та інших необхідних процедур</w:t>
      </w:r>
      <w:r>
        <w:rPr>
          <w:rtl w:val="0"/>
          <w:lang w:val="ru-RU"/>
        </w:rPr>
        <w:t xml:space="preserve">; - </w:t>
      </w:r>
      <w:r>
        <w:rPr>
          <w:rtl w:val="0"/>
          <w:lang w:val="ru-RU"/>
        </w:rPr>
        <w:t>тому дитина повинна виконувати розпорядження інструктора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повинна самостійно виходити за територію або до берега</w:t>
      </w:r>
      <w:r>
        <w:rPr>
          <w:rtl w:val="0"/>
          <w:lang w:val="ru-RU"/>
        </w:rPr>
        <w:t xml:space="preserve">; - </w:t>
      </w:r>
      <w:r>
        <w:rPr>
          <w:rtl w:val="0"/>
          <w:lang w:val="ru-RU"/>
        </w:rPr>
        <w:t>час та правила купання дитячих груп визначено інструкторами</w:t>
      </w:r>
      <w:r>
        <w:rPr>
          <w:rtl w:val="0"/>
          <w:lang w:val="ru-RU"/>
        </w:rPr>
        <w:t xml:space="preserve">; - </w:t>
      </w:r>
      <w:r>
        <w:rPr>
          <w:b w:val="1"/>
          <w:bCs w:val="1"/>
          <w:rtl w:val="0"/>
          <w:lang w:val="ru-RU"/>
        </w:rPr>
        <w:t xml:space="preserve">на дитячих зборах забороняється розпивання спиртних напоїв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зокрема пива</w:t>
      </w:r>
      <w:r>
        <w:rPr>
          <w:b w:val="1"/>
          <w:bCs w:val="1"/>
          <w:rtl w:val="0"/>
          <w:lang w:val="ru-RU"/>
        </w:rPr>
        <w:t xml:space="preserve">). </w:t>
      </w:r>
      <w:r>
        <w:rPr>
          <w:b w:val="1"/>
          <w:bCs w:val="1"/>
          <w:rtl w:val="0"/>
          <w:lang w:val="ru-RU"/>
        </w:rPr>
        <w:t>Приїзд дитини на збори вважається згодою дитини та її батьків на виконання правил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встановлених на зборах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Прохання роз</w:t>
      </w:r>
      <w:r>
        <w:rPr>
          <w:b w:val="1"/>
          <w:bCs w:val="1"/>
          <w:rtl w:val="0"/>
          <w:lang w:val="ru-RU"/>
        </w:rPr>
        <w:t>'</w:t>
      </w:r>
      <w:r>
        <w:rPr>
          <w:b w:val="1"/>
          <w:bCs w:val="1"/>
          <w:rtl w:val="0"/>
          <w:lang w:val="ru-RU"/>
        </w:rPr>
        <w:t>яснити дітям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що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за порушення правил перебування на зборах та чинного законодавства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злодійство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аморальна поведінка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самовільні дії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які можуть завдати шкоди його здоров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>ю чи здоров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>ю оточуючих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куріння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прийом алкогольних напоїв чи наркотиків тощо</w:t>
      </w:r>
      <w:r>
        <w:rPr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>дитина може бути достроково відраховано та доставлено до Києва за рахунок батьків</w:t>
      </w:r>
      <w:r>
        <w:rPr>
          <w:b w:val="1"/>
          <w:bCs w:val="1"/>
          <w:rtl w:val="0"/>
          <w:lang w:val="ru-RU"/>
        </w:rPr>
        <w:t xml:space="preserve">; - </w:t>
      </w:r>
      <w:r>
        <w:rPr>
          <w:rtl w:val="0"/>
          <w:lang w:val="ru-RU"/>
        </w:rPr>
        <w:t>за заподіяну шкоду майну</w:t>
      </w:r>
      <w:r>
        <w:rPr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відповідальність несуть батьки дитини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jc w:val="both"/>
        <w:rPr>
          <w:b w:val="1"/>
          <w:bCs w:val="1"/>
        </w:rPr>
      </w:pPr>
    </w:p>
    <w:p>
      <w:pPr>
        <w:pStyle w:val="Обычный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ДЛЯ ДІТЕЙ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бычный"/>
        <w:jc w:val="both"/>
      </w:pPr>
      <w:r>
        <w:rPr>
          <w:b w:val="1"/>
          <w:bCs w:val="1"/>
          <w:rtl w:val="0"/>
          <w:lang w:val="ru-RU"/>
        </w:rPr>
        <w:t xml:space="preserve">Загальні правила поведінки дітей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підлітків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>на зборах</w:t>
      </w:r>
      <w:r>
        <w:rPr>
          <w:rtl w:val="0"/>
          <w:lang w:val="ru-RU"/>
        </w:rPr>
        <w:t>: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Необхідно дотримуватися режиму дня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загальних санітарно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гігієнічних норм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вмиватися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зачісуватися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приймати душ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одягатися за погодою тощо</w:t>
      </w:r>
      <w:r>
        <w:rPr>
          <w:rtl w:val="0"/>
          <w:lang w:val="ru-RU"/>
        </w:rPr>
        <w:t>).</w:t>
      </w:r>
    </w:p>
    <w:p>
      <w:pPr>
        <w:pStyle w:val="Обычный"/>
        <w:jc w:val="both"/>
      </w:pPr>
      <w:r>
        <w:rPr>
          <w:rtl w:val="0"/>
          <w:lang w:val="ru-RU"/>
        </w:rPr>
        <w:t>2.</w:t>
      </w:r>
      <w:r>
        <w:rPr>
          <w:rtl w:val="0"/>
          <w:lang w:val="ru-RU"/>
        </w:rPr>
        <w:t xml:space="preserve">Кожна дитина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підліток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зобов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>язана дотримуватися всіх встановлених правил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тому числі правил протипожежної безпеки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правил проведення купань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автобусних поїздок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походів тощо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3.</w:t>
      </w:r>
      <w:r>
        <w:rPr>
          <w:rtl w:val="0"/>
          <w:lang w:val="ru-RU"/>
        </w:rPr>
        <w:t xml:space="preserve">Дитина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підліток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може бути разом із загоном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необхідності обов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>язково відлучитися дозвіл свого інструктора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4.</w:t>
      </w:r>
      <w:r>
        <w:rPr>
          <w:rtl w:val="0"/>
          <w:lang w:val="ru-RU"/>
        </w:rPr>
        <w:t>Вихід за територію проведення зборів допускається лише з дозволу інструктора та лише у супроводі інструктора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5. </w:t>
      </w:r>
      <w:r>
        <w:rPr>
          <w:rtl w:val="0"/>
          <w:lang w:val="ru-RU"/>
        </w:rPr>
        <w:t xml:space="preserve">Кожна дитина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підліток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повинна берегти зелені насадження на території проведення зборів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дотримуватись чистоти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6. </w:t>
      </w:r>
      <w:r>
        <w:rPr>
          <w:rtl w:val="0"/>
          <w:lang w:val="ru-RU"/>
        </w:rPr>
        <w:t xml:space="preserve">Не можна </w:t>
      </w:r>
      <w:r>
        <w:rPr>
          <w:rtl w:val="0"/>
        </w:rPr>
        <w:t xml:space="preserve">їсти </w:t>
      </w:r>
      <w:r>
        <w:rPr>
          <w:rtl w:val="0"/>
          <w:lang w:val="ru-RU"/>
        </w:rPr>
        <w:t>незнайомі ягоди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плоди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7.</w:t>
      </w:r>
      <w:r>
        <w:rPr>
          <w:rtl w:val="0"/>
          <w:lang w:val="ru-RU"/>
        </w:rPr>
        <w:t>У разі погіршення самопочуття необхідно повідомляти інструктора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8. </w:t>
      </w:r>
      <w:r>
        <w:rPr>
          <w:rtl w:val="0"/>
          <w:lang w:val="ru-RU"/>
        </w:rPr>
        <w:t xml:space="preserve">Необхідно дотримуватися правил поведінки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словами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діями та поведінкою не заважати оточуючим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9. </w:t>
      </w:r>
      <w:r>
        <w:rPr>
          <w:rtl w:val="0"/>
          <w:lang w:val="ru-RU"/>
        </w:rPr>
        <w:t>Забороняється курити та вживати спиртні напої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тому числі пиво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10. </w:t>
      </w:r>
      <w:r>
        <w:rPr>
          <w:rtl w:val="0"/>
          <w:lang w:val="ru-RU"/>
        </w:rPr>
        <w:t>Необхідно дбайливо ставитися до особистого майна та майна табору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</w:p>
    <w:p>
      <w:pPr>
        <w:pStyle w:val="Обычный"/>
        <w:jc w:val="both"/>
      </w:pPr>
      <w:r>
        <w:rPr>
          <w:b w:val="1"/>
          <w:bCs w:val="1"/>
          <w:rtl w:val="0"/>
          <w:lang w:val="ru-RU"/>
        </w:rPr>
        <w:t>Правила протипожежної безпеки</w:t>
      </w:r>
      <w:r>
        <w:rPr>
          <w:rtl w:val="0"/>
          <w:lang w:val="ru-RU"/>
        </w:rPr>
        <w:t>: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Забороняється розводити вогонь на території проведення збору та у походах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крім відведених спеціально для цього місць з дозволу інструктора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Легкозаймисті предмети слід здати на зберігання інструкторам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Не дозволяється чіпати сторонні старі та іржаві предмети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якщо такі будуть виявлені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 наявність таких предметів слід повідомити інструктора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</w:p>
    <w:p>
      <w:pPr>
        <w:pStyle w:val="Обычный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Правила проведен</w:t>
      </w:r>
      <w:r>
        <w:rPr>
          <w:b w:val="1"/>
          <w:bCs w:val="1"/>
          <w:rtl w:val="0"/>
        </w:rPr>
        <w:t>н</w:t>
      </w:r>
      <w:r>
        <w:rPr>
          <w:b w:val="1"/>
          <w:bCs w:val="1"/>
          <w:rtl w:val="0"/>
          <w:lang w:val="ru-RU"/>
        </w:rPr>
        <w:t>я купан</w:t>
      </w:r>
      <w:r>
        <w:rPr>
          <w:b w:val="1"/>
          <w:bCs w:val="1"/>
          <w:rtl w:val="0"/>
        </w:rPr>
        <w:t>нь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Дозволяється виходити</w:t>
      </w:r>
      <w:r>
        <w:rPr>
          <w:rtl w:val="0"/>
        </w:rPr>
        <w:t xml:space="preserve"> на</w:t>
      </w:r>
      <w:r>
        <w:rPr>
          <w:rtl w:val="0"/>
          <w:lang w:val="ru-RU"/>
        </w:rPr>
        <w:t xml:space="preserve"> місце для купання лише з загоном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пляжі знаходиться в секторі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відведеному загону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2.</w:t>
      </w:r>
      <w:r>
        <w:rPr>
          <w:rtl w:val="0"/>
          <w:lang w:val="ru-RU"/>
        </w:rPr>
        <w:t>Кожен повинен мати з собою головний убір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рушник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купальний костюм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плавки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купальник</w:t>
      </w:r>
      <w:r>
        <w:rPr>
          <w:rtl w:val="0"/>
          <w:lang w:val="ru-RU"/>
        </w:rPr>
        <w:t>).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Куп</w:t>
      </w:r>
      <w:r>
        <w:rPr>
          <w:rtl w:val="0"/>
        </w:rPr>
        <w:t>ання</w:t>
      </w:r>
      <w:r>
        <w:rPr>
          <w:rtl w:val="0"/>
          <w:lang w:val="ru-RU"/>
        </w:rPr>
        <w:t xml:space="preserve"> проводиться за загонами та групами</w:t>
      </w:r>
    </w:p>
    <w:p>
      <w:pPr>
        <w:pStyle w:val="Обычный"/>
        <w:jc w:val="both"/>
      </w:pPr>
      <w:r>
        <w:rPr>
          <w:rtl w:val="0"/>
          <w:lang w:val="ru-RU"/>
        </w:rPr>
        <w:t>4.</w:t>
      </w:r>
      <w:r>
        <w:rPr>
          <w:rtl w:val="0"/>
          <w:lang w:val="ru-RU"/>
        </w:rPr>
        <w:t>Вхід у воду дозволяється лише за командою інструктора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Купання відбувається в обмеженому секторі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запливати понад </w:t>
      </w:r>
      <w:r>
        <w:rPr>
          <w:rtl w:val="0"/>
          <w:lang w:val="ru-RU"/>
        </w:rPr>
        <w:t xml:space="preserve">20 </w:t>
      </w:r>
      <w:r>
        <w:rPr>
          <w:rtl w:val="0"/>
          <w:lang w:val="ru-RU"/>
        </w:rPr>
        <w:t>метрів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можна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5.</w:t>
      </w:r>
      <w:r>
        <w:rPr>
          <w:rtl w:val="0"/>
          <w:lang w:val="ru-RU"/>
        </w:rPr>
        <w:t>Входити у воду можна тільки до рівня грудей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6.</w:t>
      </w:r>
      <w:r>
        <w:rPr>
          <w:rtl w:val="0"/>
          <w:lang w:val="ru-RU"/>
        </w:rPr>
        <w:t>Строго заборонено пірнати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користуватися маскою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ластами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трубкою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надувними предметами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подавати помилкові сигнали лиха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штовхатися та боротися у воді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7.</w:t>
      </w:r>
      <w:r>
        <w:rPr>
          <w:rtl w:val="0"/>
          <w:lang w:val="ru-RU"/>
        </w:rPr>
        <w:t>Вихід із води за сигналом інструктора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</w:p>
    <w:p>
      <w:pPr>
        <w:pStyle w:val="Обычный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Правила поведінки під час масових заходів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1.</w:t>
      </w:r>
      <w:r>
        <w:rPr>
          <w:rtl w:val="0"/>
          <w:lang w:val="ru-RU"/>
        </w:rPr>
        <w:t>При проведенні масових заходів слід перебувати разом із загоном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Відійти можна лише у супроводі інструктора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2.</w:t>
      </w:r>
      <w:r>
        <w:rPr>
          <w:rtl w:val="0"/>
          <w:lang w:val="ru-RU"/>
        </w:rPr>
        <w:t>Заходи слід відвідувати у відповідному одязі та взутті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Якщо це не передбачається сценарієм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3.</w:t>
      </w:r>
      <w:r>
        <w:rPr>
          <w:rtl w:val="0"/>
          <w:lang w:val="ru-RU"/>
        </w:rPr>
        <w:t>При проведенні масових заходів на відкритих майданчиках у сонячну погоду наявність головного убору є обов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>язковою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</w:p>
    <w:p>
      <w:pPr>
        <w:pStyle w:val="Обычный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Правила поведінки під час пішохідних прогулянок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походів</w:t>
      </w:r>
      <w:r>
        <w:rPr>
          <w:b w:val="1"/>
          <w:bCs w:val="1"/>
          <w:rtl w:val="0"/>
          <w:lang w:val="ru-RU"/>
        </w:rPr>
        <w:t>).</w:t>
      </w:r>
    </w:p>
    <w:p>
      <w:pPr>
        <w:pStyle w:val="Обычный"/>
        <w:jc w:val="both"/>
      </w:pPr>
      <w:r>
        <w:rPr>
          <w:rtl w:val="0"/>
          <w:lang w:val="ru-RU"/>
        </w:rPr>
        <w:t>1.</w:t>
      </w:r>
      <w:r>
        <w:rPr>
          <w:rtl w:val="0"/>
          <w:lang w:val="ru-RU"/>
        </w:rPr>
        <w:t xml:space="preserve">До пішохідних походів допускаються діти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підлітки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у відповідній формі одягу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закрите зручне взуття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головний убір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 потреби довгі штани та сорочки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кофти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з довгими рукавами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2.</w:t>
      </w:r>
      <w:r>
        <w:rPr>
          <w:rtl w:val="0"/>
          <w:lang w:val="ru-RU"/>
        </w:rPr>
        <w:t>Старшим під час проведення походу є інструктор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Необхідно суворо виконувати вказівки інструктора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3.</w:t>
      </w:r>
      <w:r>
        <w:rPr>
          <w:rtl w:val="0"/>
          <w:lang w:val="ru-RU"/>
        </w:rPr>
        <w:t>Під час прогулянки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походу слід перебувати з загоном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розбр</w:t>
      </w:r>
      <w:r>
        <w:rPr>
          <w:rtl w:val="0"/>
        </w:rPr>
        <w:t>і</w:t>
      </w:r>
      <w:r>
        <w:rPr>
          <w:rtl w:val="0"/>
          <w:lang w:val="ru-RU"/>
        </w:rPr>
        <w:t>датися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Не дозволяється відходити від маршруту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стежки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доріжки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необгородженим краям ярів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ущелин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урвищ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4.</w:t>
      </w:r>
      <w:r>
        <w:rPr>
          <w:rtl w:val="0"/>
          <w:lang w:val="ru-RU"/>
        </w:rPr>
        <w:t>Необхідно своєчасно повідомити інструктора про погіршення стану здоров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>я або травми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5.</w:t>
      </w:r>
      <w:r>
        <w:rPr>
          <w:rtl w:val="0"/>
          <w:lang w:val="ru-RU"/>
        </w:rPr>
        <w:t>Слід шанобливо ставитися до місцевих звичаїв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дбайливо ставитися до природи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6.</w:t>
      </w:r>
      <w:r>
        <w:rPr>
          <w:rtl w:val="0"/>
          <w:lang w:val="ru-RU"/>
        </w:rPr>
        <w:t>Після закінчення походу зібратися у вказаному місці та після оголошення закінчення походу слідувати вказівкам свого інструктора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</w:p>
    <w:p>
      <w:pPr>
        <w:pStyle w:val="Обычный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Правила поведінки під час пересування по воді у плавзасобі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човен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катер</w:t>
      </w:r>
      <w:r>
        <w:rPr>
          <w:b w:val="1"/>
          <w:bCs w:val="1"/>
          <w:rtl w:val="0"/>
          <w:lang w:val="ru-RU"/>
        </w:rPr>
        <w:t>).</w:t>
      </w:r>
    </w:p>
    <w:p>
      <w:pPr>
        <w:pStyle w:val="Обычный"/>
        <w:jc w:val="both"/>
      </w:pPr>
      <w:r>
        <w:rPr>
          <w:rtl w:val="0"/>
          <w:lang w:val="ru-RU"/>
        </w:rPr>
        <w:t>1.</w:t>
      </w:r>
      <w:r>
        <w:rPr>
          <w:rtl w:val="0"/>
          <w:lang w:val="ru-RU"/>
        </w:rPr>
        <w:t>Посадка та висадка з човна дозволяється тільки за командою інструктора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Перед посадкою та після висадки необхідно зібратися у визначеному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вказаному інструктором місці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2.</w:t>
      </w:r>
      <w:r>
        <w:rPr>
          <w:rtl w:val="0"/>
          <w:lang w:val="ru-RU"/>
        </w:rPr>
        <w:t>У човні необхідно поводитися тихо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обережно відповідально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міцно триматися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крутитися і не перегинатися і не лестощі у воду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>3.</w:t>
      </w:r>
      <w:r>
        <w:rPr>
          <w:rtl w:val="0"/>
          <w:lang w:val="ru-RU"/>
        </w:rPr>
        <w:t>У разі появи ознак заколисування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нудоти чи іншого погіршення стану здоров</w:t>
      </w:r>
      <w:r>
        <w:rPr>
          <w:rtl w:val="0"/>
          <w:lang w:val="ru-RU"/>
        </w:rPr>
        <w:t>'</w:t>
      </w:r>
      <w:r>
        <w:rPr>
          <w:rtl w:val="0"/>
          <w:lang w:val="ru-RU"/>
        </w:rPr>
        <w:t>я необхідно повідомити інструктора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  <w:r>
        <w:rPr>
          <w:rtl w:val="0"/>
          <w:lang w:val="ru-RU"/>
        </w:rPr>
        <w:t xml:space="preserve">4. </w:t>
      </w:r>
      <w:r>
        <w:rPr>
          <w:rtl w:val="0"/>
          <w:lang w:val="ru-RU"/>
        </w:rPr>
        <w:t>Дозволяється йти з місця висадки з човна тільки за командою інструктора</w:t>
      </w:r>
      <w:r>
        <w:rPr>
          <w:rtl w:val="0"/>
          <w:lang w:val="ru-RU"/>
        </w:rPr>
        <w:t>.</w:t>
      </w:r>
    </w:p>
    <w:p>
      <w:pPr>
        <w:pStyle w:val="Обычный"/>
        <w:jc w:val="both"/>
      </w:pPr>
    </w:p>
    <w:p>
      <w:pPr>
        <w:pStyle w:val="Обычный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Дитина відповідальна за свою поведінку та здоров</w:t>
      </w:r>
      <w:r>
        <w:rPr>
          <w:b w:val="1"/>
          <w:bCs w:val="1"/>
          <w:rtl w:val="0"/>
          <w:lang w:val="ru-RU"/>
        </w:rPr>
        <w:t>'</w:t>
      </w:r>
      <w:r>
        <w:rPr>
          <w:b w:val="1"/>
          <w:bCs w:val="1"/>
          <w:rtl w:val="0"/>
          <w:lang w:val="ru-RU"/>
        </w:rPr>
        <w:t>я</w:t>
      </w:r>
      <w:r>
        <w:rPr>
          <w:b w:val="1"/>
          <w:bCs w:val="1"/>
          <w:rtl w:val="0"/>
          <w:lang w:val="ru-RU"/>
        </w:rPr>
        <w:t>!</w:t>
      </w:r>
    </w:p>
    <w:p>
      <w:pPr>
        <w:pStyle w:val="Обычный"/>
        <w:jc w:val="both"/>
      </w:pPr>
    </w:p>
    <w:p>
      <w:pPr>
        <w:pStyle w:val="Обычный"/>
        <w:jc w:val="both"/>
      </w:pPr>
    </w:p>
    <w:p>
      <w:pPr>
        <w:pStyle w:val="Обычный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Дата</w:t>
      </w:r>
      <w:r>
        <w:rPr>
          <w:b w:val="1"/>
          <w:bCs w:val="1"/>
          <w:rtl w:val="0"/>
          <w:lang w:val="ru-RU"/>
        </w:rPr>
        <w:t xml:space="preserve">_____________ </w:t>
      </w:r>
      <w:r>
        <w:rPr>
          <w:b w:val="1"/>
          <w:bCs w:val="1"/>
          <w:rtl w:val="0"/>
          <w:lang w:val="ru-RU"/>
        </w:rPr>
        <w:t>З правилами ознайомлений</w:t>
      </w:r>
      <w:r>
        <w:rPr>
          <w:b w:val="1"/>
          <w:bCs w:val="1"/>
          <w:rtl w:val="0"/>
          <w:lang w:val="ru-RU"/>
        </w:rPr>
        <w:t>:</w:t>
      </w:r>
    </w:p>
    <w:p>
      <w:pPr>
        <w:pStyle w:val="Обычный"/>
        <w:jc w:val="both"/>
        <w:rPr>
          <w:b w:val="1"/>
          <w:bCs w:val="1"/>
        </w:rPr>
      </w:pPr>
    </w:p>
    <w:p>
      <w:pPr>
        <w:pStyle w:val="Обычный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Батько</w:t>
      </w:r>
      <w:r>
        <w:rPr>
          <w:b w:val="1"/>
          <w:bCs w:val="1"/>
          <w:rtl w:val="0"/>
          <w:lang w:val="ru-RU"/>
        </w:rPr>
        <w:t xml:space="preserve">________________________________ </w:t>
      </w:r>
      <w:r>
        <w:rPr>
          <w:b w:val="1"/>
          <w:bCs w:val="1"/>
          <w:rtl w:val="0"/>
          <w:lang w:val="ru-RU"/>
        </w:rPr>
        <w:t>підпис</w:t>
      </w:r>
    </w:p>
    <w:p>
      <w:pPr>
        <w:pStyle w:val="Обычный"/>
        <w:jc w:val="both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</w:t>
      </w:r>
    </w:p>
    <w:p>
      <w:pPr>
        <w:pStyle w:val="Обычный"/>
        <w:jc w:val="both"/>
      </w:pPr>
      <w:r>
        <w:rPr>
          <w:b w:val="1"/>
          <w:bCs w:val="1"/>
          <w:rtl w:val="0"/>
          <w:lang w:val="ru-RU"/>
        </w:rPr>
        <w:t xml:space="preserve">Дитина </w:t>
      </w:r>
      <w:r>
        <w:rPr>
          <w:b w:val="1"/>
          <w:bCs w:val="1"/>
          <w:rtl w:val="0"/>
          <w:lang w:val="ru-RU"/>
        </w:rPr>
        <w:t>________________________________</w:t>
      </w:r>
    </w:p>
    <w:sectPr>
      <w:headerReference w:type="default" r:id="rId4"/>
      <w:footerReference w:type="default" r:id="rId5"/>
      <w:pgSz w:w="11900" w:h="16840" w:orient="portrait"/>
      <w:pgMar w:top="850" w:right="850" w:bottom="85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